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80635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6E930A19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9F76209" w14:textId="77777777" w:rsidR="00477F47" w:rsidRPr="00B54C4F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highlight w:val="green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highlight w:val="green"/>
            <w:lang w:eastAsia="cs-CZ"/>
          </w:rPr>
          <w:id w:val="-109904729"/>
          <w:placeholder>
            <w:docPart w:val="5DCFB0329B3E4710914659CED727FE38"/>
          </w:placeholder>
          <w:showingPlcHdr/>
        </w:sdtPr>
        <w:sdtEndPr/>
        <w:sdtContent>
          <w:r w:rsidRPr="00B54C4F">
            <w:rPr>
              <w:rFonts w:eastAsia="Times New Roman" w:cs="Times New Roman"/>
              <w:color w:val="808080"/>
              <w:sz w:val="18"/>
              <w:szCs w:val="18"/>
              <w:highlight w:val="green"/>
              <w:lang w:eastAsia="cs-CZ"/>
            </w:rPr>
            <w:t>Klikněte sem a zadejte text.</w:t>
          </w:r>
        </w:sdtContent>
      </w:sdt>
    </w:p>
    <w:p w14:paraId="4278BDF9" w14:textId="0AC87AF6" w:rsidR="00477F47" w:rsidRPr="00B54C4F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highlight w:val="green"/>
          <w:lang w:eastAsia="cs-CZ"/>
        </w:rPr>
      </w:pPr>
      <w:r w:rsidRPr="00B54C4F">
        <w:rPr>
          <w:rFonts w:eastAsia="Times New Roman" w:cs="Times New Roman"/>
          <w:sz w:val="18"/>
          <w:szCs w:val="18"/>
          <w:highlight w:val="green"/>
          <w:lang w:eastAsia="cs-CZ"/>
        </w:rPr>
        <w:t>Sídlo/místo podnikání</w:t>
      </w:r>
      <w:r w:rsidRPr="00B54C4F">
        <w:rPr>
          <w:rFonts w:eastAsia="Times New Roman" w:cs="Times New Roman"/>
          <w:sz w:val="18"/>
          <w:szCs w:val="18"/>
          <w:highlight w:val="green"/>
          <w:lang w:eastAsia="cs-CZ"/>
        </w:rPr>
        <w:tab/>
      </w:r>
      <w:r w:rsidRPr="00B54C4F">
        <w:rPr>
          <w:rFonts w:eastAsia="Times New Roman" w:cs="Times New Roman"/>
          <w:sz w:val="18"/>
          <w:szCs w:val="18"/>
          <w:highlight w:val="green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highlight w:val="green"/>
            <w:lang w:eastAsia="cs-CZ"/>
          </w:rPr>
          <w:id w:val="-218204042"/>
          <w:placeholder>
            <w:docPart w:val="5DCFB0329B3E4710914659CED727FE38"/>
          </w:placeholder>
          <w:showingPlcHdr/>
        </w:sdtPr>
        <w:sdtEndPr/>
        <w:sdtContent>
          <w:r w:rsidRPr="00B54C4F">
            <w:rPr>
              <w:rFonts w:eastAsia="Times New Roman" w:cs="Times New Roman"/>
              <w:color w:val="808080"/>
              <w:sz w:val="18"/>
              <w:szCs w:val="18"/>
              <w:highlight w:val="green"/>
              <w:lang w:eastAsia="cs-CZ"/>
            </w:rPr>
            <w:t>Klikněte sem a zadejte text.</w:t>
          </w:r>
        </w:sdtContent>
      </w:sdt>
      <w:r w:rsidR="004D5388">
        <w:rPr>
          <w:rFonts w:eastAsia="Times New Roman" w:cs="Times New Roman"/>
          <w:sz w:val="18"/>
          <w:szCs w:val="18"/>
          <w:highlight w:val="green"/>
          <w:lang w:eastAsia="cs-CZ"/>
        </w:rPr>
        <w:t xml:space="preserve"> </w:t>
      </w:r>
    </w:p>
    <w:p w14:paraId="2D1CD6F8" w14:textId="77777777" w:rsidR="00477F47" w:rsidRPr="00B54C4F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highlight w:val="green"/>
          <w:lang w:eastAsia="cs-CZ"/>
        </w:rPr>
      </w:pPr>
      <w:r w:rsidRPr="00B54C4F">
        <w:rPr>
          <w:rFonts w:eastAsia="Times New Roman" w:cs="Times New Roman"/>
          <w:sz w:val="18"/>
          <w:szCs w:val="18"/>
          <w:highlight w:val="green"/>
          <w:lang w:eastAsia="cs-CZ"/>
        </w:rPr>
        <w:t>IČO</w:t>
      </w:r>
      <w:r w:rsidRPr="00B54C4F">
        <w:rPr>
          <w:rFonts w:eastAsia="Times New Roman" w:cs="Times New Roman"/>
          <w:sz w:val="18"/>
          <w:szCs w:val="18"/>
          <w:highlight w:val="green"/>
          <w:lang w:eastAsia="cs-CZ"/>
        </w:rPr>
        <w:tab/>
      </w:r>
      <w:r w:rsidRPr="00B54C4F">
        <w:rPr>
          <w:rFonts w:eastAsia="Times New Roman" w:cs="Times New Roman"/>
          <w:sz w:val="18"/>
          <w:szCs w:val="18"/>
          <w:highlight w:val="green"/>
          <w:lang w:eastAsia="cs-CZ"/>
        </w:rPr>
        <w:tab/>
      </w:r>
      <w:r w:rsidRPr="00B54C4F">
        <w:rPr>
          <w:rFonts w:eastAsia="Times New Roman" w:cs="Times New Roman"/>
          <w:sz w:val="18"/>
          <w:szCs w:val="18"/>
          <w:highlight w:val="green"/>
          <w:lang w:eastAsia="cs-CZ"/>
        </w:rPr>
        <w:tab/>
      </w:r>
      <w:r w:rsidRPr="00B54C4F">
        <w:rPr>
          <w:rFonts w:eastAsia="Times New Roman" w:cs="Times New Roman"/>
          <w:sz w:val="18"/>
          <w:szCs w:val="18"/>
          <w:highlight w:val="green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highlight w:val="green"/>
            <w:lang w:eastAsia="cs-CZ"/>
          </w:rPr>
          <w:id w:val="-1748096634"/>
          <w:placeholder>
            <w:docPart w:val="5DCFB0329B3E4710914659CED727FE38"/>
          </w:placeholder>
          <w:showingPlcHdr/>
        </w:sdtPr>
        <w:sdtEndPr/>
        <w:sdtContent>
          <w:r w:rsidRPr="00B54C4F">
            <w:rPr>
              <w:rFonts w:eastAsia="Times New Roman" w:cs="Times New Roman"/>
              <w:color w:val="808080"/>
              <w:sz w:val="18"/>
              <w:szCs w:val="18"/>
              <w:highlight w:val="green"/>
              <w:lang w:eastAsia="cs-CZ"/>
            </w:rPr>
            <w:t>Klikněte sem a zadejte text.</w:t>
          </w:r>
        </w:sdtContent>
      </w:sdt>
    </w:p>
    <w:p w14:paraId="466FB5F2" w14:textId="77777777" w:rsidR="00477F47" w:rsidRPr="00477F47" w:rsidRDefault="00477F47" w:rsidP="00477F47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B54C4F">
        <w:rPr>
          <w:rFonts w:eastAsia="Times New Roman" w:cs="Times New Roman"/>
          <w:sz w:val="18"/>
          <w:szCs w:val="18"/>
          <w:highlight w:val="green"/>
          <w:lang w:eastAsia="cs-CZ"/>
        </w:rPr>
        <w:t>Právní forma</w:t>
      </w:r>
      <w:r w:rsidRPr="00B54C4F">
        <w:rPr>
          <w:rFonts w:eastAsia="Times New Roman" w:cs="Times New Roman"/>
          <w:sz w:val="18"/>
          <w:szCs w:val="18"/>
          <w:highlight w:val="green"/>
          <w:lang w:eastAsia="cs-CZ"/>
        </w:rPr>
        <w:tab/>
      </w:r>
      <w:r w:rsidRPr="00B54C4F">
        <w:rPr>
          <w:rFonts w:eastAsia="Times New Roman" w:cs="Times New Roman"/>
          <w:sz w:val="18"/>
          <w:szCs w:val="18"/>
          <w:highlight w:val="green"/>
          <w:lang w:eastAsia="cs-CZ"/>
        </w:rPr>
        <w:tab/>
      </w:r>
      <w:r w:rsidRPr="00B54C4F">
        <w:rPr>
          <w:rFonts w:eastAsia="Times New Roman" w:cs="Times New Roman"/>
          <w:sz w:val="18"/>
          <w:szCs w:val="18"/>
          <w:highlight w:val="green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highlight w:val="green"/>
            <w:lang w:eastAsia="cs-CZ"/>
          </w:rPr>
          <w:id w:val="1475417797"/>
          <w:placeholder>
            <w:docPart w:val="5DCFB0329B3E4710914659CED727FE38"/>
          </w:placeholder>
          <w:showingPlcHdr/>
        </w:sdtPr>
        <w:sdtEndPr/>
        <w:sdtContent>
          <w:r w:rsidRPr="00B54C4F">
            <w:rPr>
              <w:rFonts w:eastAsia="Times New Roman" w:cs="Times New Roman"/>
              <w:color w:val="808080"/>
              <w:sz w:val="18"/>
              <w:szCs w:val="18"/>
              <w:highlight w:val="green"/>
              <w:lang w:eastAsia="cs-CZ"/>
            </w:rPr>
            <w:t>Klikněte sem a zadejte text.</w:t>
          </w:r>
        </w:sdtContent>
      </w:sdt>
    </w:p>
    <w:p w14:paraId="46A3D430" w14:textId="77777777" w:rsidR="00477F47" w:rsidRPr="00477F47" w:rsidRDefault="00477F47" w:rsidP="00477F47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14:paraId="16101606" w14:textId="07DE5FB8" w:rsidR="003927C3" w:rsidRDefault="00477F47" w:rsidP="008D4F4D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4D5388" w:rsidRPr="004D5388">
        <w:rPr>
          <w:rFonts w:eastAsia="Times New Roman" w:cs="Times New Roman"/>
          <w:b/>
          <w:sz w:val="18"/>
          <w:szCs w:val="18"/>
          <w:lang w:eastAsia="cs-CZ"/>
        </w:rPr>
        <w:t>Nákup nových jednoduchých výhybek a nové celé křižovatkové výhybky pro OŘ PHA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477F47">
        <w:rPr>
          <w:rFonts w:eastAsia="Times New Roman" w:cs="Times New Roman"/>
          <w:sz w:val="18"/>
          <w:szCs w:val="18"/>
          <w:lang w:eastAsia="cs-CZ"/>
        </w:rPr>
        <w:t>, tímto čestně prohlašuje, že dodávané zboží splňuje veškeré technické parametry požadované v</w:t>
      </w:r>
      <w:r w:rsidR="00B54C4F">
        <w:rPr>
          <w:rFonts w:eastAsia="Times New Roman" w:cs="Times New Roman"/>
          <w:sz w:val="18"/>
          <w:szCs w:val="18"/>
          <w:lang w:eastAsia="cs-CZ"/>
        </w:rPr>
        <w:t> Příloze č. 2</w:t>
      </w:r>
      <w:r w:rsidR="000710D6">
        <w:rPr>
          <w:rFonts w:eastAsia="Times New Roman" w:cs="Times New Roman"/>
          <w:sz w:val="18"/>
          <w:szCs w:val="18"/>
          <w:lang w:eastAsia="cs-CZ"/>
        </w:rPr>
        <w:t xml:space="preserve"> </w:t>
      </w:r>
      <w:r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Pr="00477F47">
        <w:rPr>
          <w:rFonts w:eastAsia="Times New Roman" w:cs="Times New Roman"/>
          <w:sz w:val="18"/>
          <w:szCs w:val="18"/>
          <w:lang w:eastAsia="cs-CZ"/>
        </w:rPr>
        <w:t>Technick</w:t>
      </w:r>
      <w:r w:rsidR="000710D6">
        <w:rPr>
          <w:rFonts w:eastAsia="Times New Roman" w:cs="Times New Roman"/>
          <w:sz w:val="18"/>
          <w:szCs w:val="18"/>
          <w:lang w:eastAsia="cs-CZ"/>
        </w:rPr>
        <w:t>á specifikace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. </w:t>
      </w:r>
      <w:r w:rsidR="00B54C4F">
        <w:rPr>
          <w:rFonts w:eastAsia="Times New Roman" w:cs="Times New Roman"/>
          <w:sz w:val="18"/>
          <w:szCs w:val="18"/>
          <w:lang w:eastAsia="cs-CZ"/>
        </w:rPr>
        <w:t xml:space="preserve"> </w:t>
      </w:r>
    </w:p>
    <w:p w14:paraId="02299CD4" w14:textId="77777777" w:rsidR="00230035" w:rsidRDefault="00230035" w:rsidP="008D4F4D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3CD40B5" w14:textId="77777777" w:rsidR="004D5388" w:rsidRPr="004D5388" w:rsidRDefault="004D5388" w:rsidP="004D5388">
      <w:pPr>
        <w:spacing w:after="0" w:line="264" w:lineRule="auto"/>
        <w:rPr>
          <w:rFonts w:eastAsia="Verdana" w:cs="Times New Roman"/>
          <w:b/>
          <w:sz w:val="18"/>
          <w:szCs w:val="18"/>
        </w:rPr>
      </w:pPr>
      <w:r w:rsidRPr="004D5388">
        <w:rPr>
          <w:rFonts w:eastAsia="Verdana" w:cs="Times New Roman"/>
          <w:b/>
          <w:sz w:val="18"/>
          <w:szCs w:val="18"/>
        </w:rPr>
        <w:t xml:space="preserve">a) </w:t>
      </w:r>
      <w:bookmarkStart w:id="0" w:name="_Hlk190677644"/>
      <w:r w:rsidRPr="004D5388">
        <w:rPr>
          <w:rFonts w:eastAsia="Verdana" w:cs="Times New Roman"/>
          <w:b/>
          <w:sz w:val="18"/>
          <w:szCs w:val="18"/>
        </w:rPr>
        <w:t xml:space="preserve">Výhybka J49 1:9-190-P-p-ČZ-d-KS-SK </w:t>
      </w:r>
      <w:bookmarkEnd w:id="0"/>
      <w:r w:rsidRPr="004D5388">
        <w:rPr>
          <w:rFonts w:eastAsia="Verdana" w:cs="Times New Roman"/>
          <w:b/>
          <w:sz w:val="18"/>
          <w:szCs w:val="18"/>
        </w:rPr>
        <w:t>- 2 ks</w:t>
      </w:r>
    </w:p>
    <w:p w14:paraId="54383EE9" w14:textId="77777777" w:rsidR="004D5388" w:rsidRPr="004D5388" w:rsidRDefault="004D5388" w:rsidP="004D5388">
      <w:pPr>
        <w:tabs>
          <w:tab w:val="left" w:pos="1418"/>
        </w:tabs>
        <w:spacing w:before="60" w:after="60" w:line="264" w:lineRule="auto"/>
        <w:ind w:right="764"/>
        <w:rPr>
          <w:rFonts w:eastAsia="Verdana" w:cs="Arial"/>
          <w:noProof/>
          <w:sz w:val="18"/>
          <w:szCs w:val="18"/>
          <w:u w:val="single"/>
        </w:rPr>
      </w:pPr>
      <w:r w:rsidRPr="004D5388">
        <w:rPr>
          <w:rFonts w:eastAsia="Verdana" w:cs="Arial"/>
          <w:noProof/>
          <w:sz w:val="18"/>
          <w:szCs w:val="18"/>
          <w:u w:val="single"/>
        </w:rPr>
        <w:t>Parametry výhybky:</w:t>
      </w:r>
    </w:p>
    <w:p w14:paraId="0CD264B6" w14:textId="77777777" w:rsidR="004D5388" w:rsidRPr="004D5388" w:rsidRDefault="004D5388" w:rsidP="004D5388">
      <w:pPr>
        <w:spacing w:after="0" w:line="264" w:lineRule="auto"/>
        <w:rPr>
          <w:rFonts w:eastAsia="Verdana" w:cs="Times New Roman"/>
          <w:sz w:val="18"/>
          <w:szCs w:val="18"/>
        </w:rPr>
      </w:pPr>
      <w:r w:rsidRPr="004D5388">
        <w:rPr>
          <w:rFonts w:eastAsia="Verdana" w:cs="Times New Roman"/>
          <w:sz w:val="18"/>
          <w:szCs w:val="18"/>
        </w:rPr>
        <w:t>Druh konstrukce</w:t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  <w:t>jednoduchá</w:t>
      </w:r>
    </w:p>
    <w:p w14:paraId="7E6E5B74" w14:textId="77777777" w:rsidR="004D5388" w:rsidRPr="004D5388" w:rsidRDefault="004D5388" w:rsidP="004D5388">
      <w:pPr>
        <w:spacing w:after="0" w:line="264" w:lineRule="auto"/>
        <w:rPr>
          <w:rFonts w:eastAsia="Verdana" w:cs="Times New Roman"/>
          <w:sz w:val="18"/>
          <w:szCs w:val="18"/>
        </w:rPr>
      </w:pPr>
      <w:r w:rsidRPr="004D5388">
        <w:rPr>
          <w:rFonts w:eastAsia="Verdana" w:cs="Times New Roman"/>
          <w:sz w:val="18"/>
          <w:szCs w:val="18"/>
        </w:rPr>
        <w:t>Soustava železničního svršku</w:t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  <w:t>49E1 - 2. generace</w:t>
      </w:r>
    </w:p>
    <w:p w14:paraId="6AB759F7" w14:textId="77777777" w:rsidR="004D5388" w:rsidRPr="004D5388" w:rsidRDefault="004D5388" w:rsidP="004D5388">
      <w:pPr>
        <w:spacing w:after="0" w:line="264" w:lineRule="auto"/>
        <w:rPr>
          <w:rFonts w:eastAsia="Verdana" w:cs="Times New Roman"/>
          <w:sz w:val="18"/>
          <w:szCs w:val="18"/>
        </w:rPr>
      </w:pPr>
      <w:r w:rsidRPr="004D5388">
        <w:rPr>
          <w:rFonts w:eastAsia="Verdana" w:cs="Times New Roman"/>
          <w:sz w:val="18"/>
          <w:szCs w:val="18"/>
        </w:rPr>
        <w:t>Úhel odbočení</w:t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  <w:t>1:9</w:t>
      </w:r>
    </w:p>
    <w:p w14:paraId="17033711" w14:textId="77777777" w:rsidR="004D5388" w:rsidRPr="004D5388" w:rsidRDefault="004D5388" w:rsidP="004D5388">
      <w:pPr>
        <w:spacing w:after="0" w:line="264" w:lineRule="auto"/>
        <w:rPr>
          <w:rFonts w:eastAsia="Verdana" w:cs="Times New Roman"/>
          <w:sz w:val="18"/>
          <w:szCs w:val="18"/>
        </w:rPr>
      </w:pPr>
      <w:r w:rsidRPr="004D5388">
        <w:rPr>
          <w:rFonts w:eastAsia="Verdana" w:cs="Times New Roman"/>
          <w:sz w:val="18"/>
          <w:szCs w:val="18"/>
        </w:rPr>
        <w:t>Poloměr odbočení</w:t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  <w:t>190 m</w:t>
      </w:r>
    </w:p>
    <w:p w14:paraId="716454F3" w14:textId="77777777" w:rsidR="004D5388" w:rsidRPr="004D5388" w:rsidRDefault="004D5388" w:rsidP="004D5388">
      <w:pPr>
        <w:autoSpaceDE w:val="0"/>
        <w:autoSpaceDN w:val="0"/>
        <w:adjustRightInd w:val="0"/>
        <w:spacing w:after="0" w:line="240" w:lineRule="auto"/>
        <w:rPr>
          <w:rFonts w:eastAsia="Verdana" w:cs="Calibri"/>
          <w:color w:val="000000"/>
          <w:sz w:val="18"/>
          <w:szCs w:val="18"/>
        </w:rPr>
      </w:pPr>
      <w:r w:rsidRPr="004D5388">
        <w:rPr>
          <w:rFonts w:eastAsia="Verdana" w:cs="Calibri"/>
          <w:color w:val="000000"/>
          <w:sz w:val="18"/>
          <w:szCs w:val="18"/>
        </w:rPr>
        <w:t xml:space="preserve">Ruční stavění </w:t>
      </w:r>
      <w:r w:rsidRPr="004D5388">
        <w:rPr>
          <w:rFonts w:eastAsia="Verdana" w:cs="Calibri"/>
          <w:color w:val="000000"/>
          <w:sz w:val="18"/>
          <w:szCs w:val="18"/>
        </w:rPr>
        <w:tab/>
      </w:r>
      <w:r w:rsidRPr="004D5388">
        <w:rPr>
          <w:rFonts w:eastAsia="Verdana" w:cs="Calibri"/>
          <w:color w:val="000000"/>
          <w:sz w:val="18"/>
          <w:szCs w:val="18"/>
        </w:rPr>
        <w:tab/>
      </w:r>
      <w:r w:rsidRPr="004D5388">
        <w:rPr>
          <w:rFonts w:eastAsia="Verdana" w:cs="Calibri"/>
          <w:color w:val="000000"/>
          <w:sz w:val="18"/>
          <w:szCs w:val="18"/>
        </w:rPr>
        <w:tab/>
      </w:r>
      <w:r w:rsidRPr="004D5388">
        <w:rPr>
          <w:rFonts w:eastAsia="Verdana" w:cs="Calibri"/>
          <w:color w:val="000000"/>
          <w:sz w:val="18"/>
          <w:szCs w:val="18"/>
        </w:rPr>
        <w:tab/>
      </w:r>
      <w:r w:rsidRPr="004D5388">
        <w:rPr>
          <w:rFonts w:eastAsia="Verdana" w:cs="Calibri"/>
          <w:color w:val="000000"/>
          <w:sz w:val="18"/>
          <w:szCs w:val="18"/>
        </w:rPr>
        <w:tab/>
      </w:r>
      <w:r w:rsidRPr="004D5388">
        <w:rPr>
          <w:rFonts w:eastAsia="Verdana" w:cs="Calibri"/>
          <w:color w:val="000000"/>
          <w:sz w:val="18"/>
          <w:szCs w:val="18"/>
        </w:rPr>
        <w:tab/>
        <w:t>ano</w:t>
      </w:r>
    </w:p>
    <w:p w14:paraId="311BDCF3" w14:textId="77777777" w:rsidR="004D5388" w:rsidRPr="004D5388" w:rsidRDefault="004D5388" w:rsidP="004D5388">
      <w:pPr>
        <w:spacing w:after="0" w:line="264" w:lineRule="auto"/>
        <w:rPr>
          <w:rFonts w:eastAsia="Verdana" w:cs="Times New Roman"/>
          <w:sz w:val="18"/>
          <w:szCs w:val="18"/>
        </w:rPr>
      </w:pPr>
      <w:r w:rsidRPr="004D5388">
        <w:rPr>
          <w:rFonts w:eastAsia="Verdana" w:cs="Times New Roman"/>
          <w:sz w:val="18"/>
          <w:szCs w:val="18"/>
        </w:rPr>
        <w:t>Typ závěrů</w:t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  <w:t>čelisťové</w:t>
      </w:r>
    </w:p>
    <w:p w14:paraId="14F814B2" w14:textId="77777777" w:rsidR="004D5388" w:rsidRPr="004D5388" w:rsidRDefault="004D5388" w:rsidP="004D5388">
      <w:pPr>
        <w:spacing w:after="0" w:line="264" w:lineRule="auto"/>
        <w:rPr>
          <w:rFonts w:eastAsia="Verdana" w:cs="Times New Roman"/>
          <w:sz w:val="18"/>
          <w:szCs w:val="18"/>
        </w:rPr>
      </w:pPr>
      <w:r w:rsidRPr="004D5388">
        <w:rPr>
          <w:rFonts w:eastAsia="Verdana" w:cs="Times New Roman"/>
          <w:sz w:val="18"/>
          <w:szCs w:val="18"/>
        </w:rPr>
        <w:t xml:space="preserve">Typ pražců </w:t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  <w:t>dřevěné</w:t>
      </w:r>
    </w:p>
    <w:p w14:paraId="0C3EAFE8" w14:textId="77777777" w:rsidR="004D5388" w:rsidRPr="004D5388" w:rsidRDefault="004D5388" w:rsidP="004D5388">
      <w:pPr>
        <w:spacing w:after="0" w:line="264" w:lineRule="auto"/>
        <w:rPr>
          <w:rFonts w:eastAsia="Verdana" w:cs="Times New Roman"/>
          <w:sz w:val="18"/>
          <w:szCs w:val="18"/>
        </w:rPr>
      </w:pPr>
      <w:r w:rsidRPr="004D5388">
        <w:rPr>
          <w:rFonts w:eastAsia="Verdana" w:cs="Times New Roman"/>
          <w:sz w:val="18"/>
          <w:szCs w:val="18"/>
        </w:rPr>
        <w:t>Druh upevnění</w:t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  <w:t>pružné</w:t>
      </w:r>
    </w:p>
    <w:p w14:paraId="5BEF1672" w14:textId="77777777" w:rsidR="004D5388" w:rsidRPr="004D5388" w:rsidRDefault="004D5388" w:rsidP="004D5388">
      <w:pPr>
        <w:spacing w:after="0" w:line="264" w:lineRule="auto"/>
        <w:ind w:left="4950" w:hanging="4950"/>
        <w:rPr>
          <w:rFonts w:eastAsia="Verdana" w:cs="Times New Roman"/>
          <w:sz w:val="18"/>
          <w:szCs w:val="18"/>
        </w:rPr>
      </w:pPr>
      <w:r w:rsidRPr="004D5388">
        <w:rPr>
          <w:rFonts w:eastAsia="Verdana" w:cs="Times New Roman"/>
          <w:sz w:val="18"/>
          <w:szCs w:val="18"/>
        </w:rPr>
        <w:t>Druh jednoduchých srdcovek</w:t>
      </w:r>
      <w:r w:rsidRPr="004D5388">
        <w:rPr>
          <w:rFonts w:eastAsia="Verdana" w:cs="Times New Roman"/>
          <w:sz w:val="18"/>
          <w:szCs w:val="18"/>
        </w:rPr>
        <w:tab/>
        <w:t>SK s kovaným klínem</w:t>
      </w:r>
    </w:p>
    <w:p w14:paraId="7E3CF1F8" w14:textId="77777777" w:rsidR="004D5388" w:rsidRPr="004D5388" w:rsidRDefault="004D5388" w:rsidP="004D5388">
      <w:pPr>
        <w:spacing w:after="0" w:line="264" w:lineRule="auto"/>
        <w:ind w:left="4950" w:hanging="4950"/>
        <w:rPr>
          <w:rFonts w:eastAsia="Verdana" w:cs="Times New Roman"/>
          <w:sz w:val="18"/>
          <w:szCs w:val="18"/>
        </w:rPr>
      </w:pPr>
      <w:r w:rsidRPr="004D5388">
        <w:rPr>
          <w:rFonts w:eastAsia="Verdana" w:cs="Times New Roman"/>
          <w:sz w:val="18"/>
          <w:szCs w:val="18"/>
        </w:rPr>
        <w:t xml:space="preserve">Díly před výhybku </w:t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  <w:t>ano</w:t>
      </w:r>
    </w:p>
    <w:p w14:paraId="031BC024" w14:textId="77777777" w:rsidR="004D5388" w:rsidRPr="004D5388" w:rsidRDefault="004D5388" w:rsidP="004D5388">
      <w:pPr>
        <w:spacing w:after="0" w:line="264" w:lineRule="auto"/>
        <w:rPr>
          <w:rFonts w:eastAsia="Verdana" w:cs="Times New Roman"/>
          <w:sz w:val="18"/>
          <w:szCs w:val="18"/>
        </w:rPr>
      </w:pPr>
      <w:r w:rsidRPr="004D5388">
        <w:rPr>
          <w:rFonts w:eastAsia="Verdana" w:cs="Times New Roman"/>
          <w:sz w:val="18"/>
          <w:szCs w:val="18"/>
        </w:rPr>
        <w:t>Díly za výhybku</w:t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  <w:t>ano</w:t>
      </w:r>
    </w:p>
    <w:p w14:paraId="5AA6E118" w14:textId="77777777" w:rsidR="004D5388" w:rsidRPr="004D5388" w:rsidRDefault="004D5388" w:rsidP="004D5388">
      <w:pPr>
        <w:spacing w:after="0" w:line="264" w:lineRule="auto"/>
        <w:rPr>
          <w:rFonts w:eastAsia="Verdana" w:cs="Times New Roman"/>
          <w:sz w:val="18"/>
          <w:szCs w:val="18"/>
        </w:rPr>
      </w:pPr>
      <w:r w:rsidRPr="004D5388">
        <w:rPr>
          <w:rFonts w:eastAsia="Verdana" w:cs="Times New Roman"/>
          <w:sz w:val="18"/>
          <w:szCs w:val="18"/>
        </w:rPr>
        <w:t>Koncové vrtání na jeden otvor</w:t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  <w:t>ne</w:t>
      </w:r>
    </w:p>
    <w:p w14:paraId="4F164284" w14:textId="77777777" w:rsidR="004D5388" w:rsidRPr="004D5388" w:rsidRDefault="004D5388" w:rsidP="004D5388">
      <w:pPr>
        <w:spacing w:after="0" w:line="264" w:lineRule="auto"/>
        <w:rPr>
          <w:rFonts w:eastAsia="Verdana" w:cs="Times New Roman"/>
          <w:sz w:val="18"/>
          <w:szCs w:val="18"/>
        </w:rPr>
      </w:pPr>
      <w:r w:rsidRPr="004D5388">
        <w:rPr>
          <w:rFonts w:eastAsia="Verdana" w:cs="Times New Roman"/>
          <w:sz w:val="18"/>
          <w:szCs w:val="18"/>
        </w:rPr>
        <w:t xml:space="preserve">Dodatečné zařízení pro snížení </w:t>
      </w:r>
      <w:proofErr w:type="spellStart"/>
      <w:r w:rsidRPr="004D5388">
        <w:rPr>
          <w:rFonts w:eastAsia="Verdana" w:cs="Times New Roman"/>
          <w:sz w:val="18"/>
          <w:szCs w:val="18"/>
        </w:rPr>
        <w:t>přestavných</w:t>
      </w:r>
      <w:proofErr w:type="spellEnd"/>
      <w:r w:rsidRPr="004D5388">
        <w:rPr>
          <w:rFonts w:eastAsia="Verdana" w:cs="Times New Roman"/>
          <w:sz w:val="18"/>
          <w:szCs w:val="18"/>
        </w:rPr>
        <w:t xml:space="preserve"> odporů</w:t>
      </w:r>
      <w:r w:rsidRPr="004D5388">
        <w:rPr>
          <w:rFonts w:eastAsia="Verdana" w:cs="Times New Roman"/>
          <w:sz w:val="18"/>
          <w:szCs w:val="18"/>
        </w:rPr>
        <w:tab/>
        <w:t xml:space="preserve">ano </w:t>
      </w:r>
    </w:p>
    <w:p w14:paraId="151695CA" w14:textId="77777777" w:rsidR="004D5388" w:rsidRPr="004D5388" w:rsidRDefault="004D5388" w:rsidP="004D5388">
      <w:pPr>
        <w:spacing w:after="0" w:line="264" w:lineRule="auto"/>
        <w:rPr>
          <w:rFonts w:eastAsia="Verdana" w:cs="Times New Roman"/>
          <w:sz w:val="18"/>
          <w:szCs w:val="18"/>
        </w:rPr>
      </w:pPr>
    </w:p>
    <w:p w14:paraId="1E7D2121" w14:textId="77777777" w:rsidR="004D5388" w:rsidRPr="004D5388" w:rsidRDefault="004D5388" w:rsidP="004D5388">
      <w:pPr>
        <w:spacing w:after="0" w:line="264" w:lineRule="auto"/>
        <w:rPr>
          <w:rFonts w:eastAsia="Verdana" w:cs="Times New Roman"/>
          <w:b/>
          <w:sz w:val="18"/>
          <w:szCs w:val="18"/>
        </w:rPr>
      </w:pPr>
      <w:r w:rsidRPr="004D5388">
        <w:rPr>
          <w:rFonts w:eastAsia="Verdana" w:cs="Times New Roman"/>
          <w:b/>
          <w:sz w:val="18"/>
          <w:szCs w:val="18"/>
        </w:rPr>
        <w:t>b) Výhybka J49 1:9-190-L-l-ČZ-d-KS-SK - 2 ks</w:t>
      </w:r>
    </w:p>
    <w:p w14:paraId="416CB20D" w14:textId="77777777" w:rsidR="004D5388" w:rsidRPr="004D5388" w:rsidRDefault="004D5388" w:rsidP="004D5388">
      <w:pPr>
        <w:tabs>
          <w:tab w:val="left" w:pos="1418"/>
        </w:tabs>
        <w:spacing w:before="60" w:after="60" w:line="264" w:lineRule="auto"/>
        <w:ind w:right="764"/>
        <w:rPr>
          <w:rFonts w:eastAsia="Verdana" w:cs="Arial"/>
          <w:noProof/>
          <w:sz w:val="18"/>
          <w:szCs w:val="18"/>
          <w:u w:val="single"/>
        </w:rPr>
      </w:pPr>
      <w:r w:rsidRPr="004D5388">
        <w:rPr>
          <w:rFonts w:eastAsia="Verdana" w:cs="Arial"/>
          <w:noProof/>
          <w:sz w:val="18"/>
          <w:szCs w:val="18"/>
          <w:u w:val="single"/>
        </w:rPr>
        <w:t>Parametry výhybky:</w:t>
      </w:r>
    </w:p>
    <w:p w14:paraId="01F76602" w14:textId="77777777" w:rsidR="004D5388" w:rsidRPr="004D5388" w:rsidRDefault="004D5388" w:rsidP="004D5388">
      <w:pPr>
        <w:spacing w:after="0" w:line="264" w:lineRule="auto"/>
        <w:rPr>
          <w:rFonts w:eastAsia="Verdana" w:cs="Times New Roman"/>
          <w:sz w:val="18"/>
          <w:szCs w:val="18"/>
        </w:rPr>
      </w:pPr>
      <w:r w:rsidRPr="004D5388">
        <w:rPr>
          <w:rFonts w:eastAsia="Verdana" w:cs="Times New Roman"/>
          <w:sz w:val="18"/>
          <w:szCs w:val="18"/>
        </w:rPr>
        <w:t>Druh konstrukce</w:t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  <w:t>jednoduchá</w:t>
      </w:r>
    </w:p>
    <w:p w14:paraId="0B110092" w14:textId="77777777" w:rsidR="004D5388" w:rsidRPr="004D5388" w:rsidRDefault="004D5388" w:rsidP="004D5388">
      <w:pPr>
        <w:spacing w:after="0" w:line="264" w:lineRule="auto"/>
        <w:rPr>
          <w:rFonts w:eastAsia="Verdana" w:cs="Times New Roman"/>
          <w:sz w:val="18"/>
          <w:szCs w:val="18"/>
        </w:rPr>
      </w:pPr>
      <w:r w:rsidRPr="004D5388">
        <w:rPr>
          <w:rFonts w:eastAsia="Verdana" w:cs="Times New Roman"/>
          <w:sz w:val="18"/>
          <w:szCs w:val="18"/>
        </w:rPr>
        <w:t>Soustava železničního svršku</w:t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  <w:t>49E1 - 2. generace</w:t>
      </w:r>
    </w:p>
    <w:p w14:paraId="264F8A1B" w14:textId="77777777" w:rsidR="004D5388" w:rsidRPr="004D5388" w:rsidRDefault="004D5388" w:rsidP="004D5388">
      <w:pPr>
        <w:spacing w:after="0" w:line="264" w:lineRule="auto"/>
        <w:rPr>
          <w:rFonts w:eastAsia="Verdana" w:cs="Times New Roman"/>
          <w:sz w:val="18"/>
          <w:szCs w:val="18"/>
        </w:rPr>
      </w:pPr>
      <w:r w:rsidRPr="004D5388">
        <w:rPr>
          <w:rFonts w:eastAsia="Verdana" w:cs="Times New Roman"/>
          <w:sz w:val="18"/>
          <w:szCs w:val="18"/>
        </w:rPr>
        <w:t>Úhel odbočení</w:t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  <w:t>1:9</w:t>
      </w:r>
    </w:p>
    <w:p w14:paraId="5471E698" w14:textId="77777777" w:rsidR="004D5388" w:rsidRPr="004D5388" w:rsidRDefault="004D5388" w:rsidP="004D5388">
      <w:pPr>
        <w:spacing w:after="0" w:line="264" w:lineRule="auto"/>
        <w:rPr>
          <w:rFonts w:eastAsia="Verdana" w:cs="Times New Roman"/>
          <w:sz w:val="18"/>
          <w:szCs w:val="18"/>
        </w:rPr>
      </w:pPr>
      <w:r w:rsidRPr="004D5388">
        <w:rPr>
          <w:rFonts w:eastAsia="Verdana" w:cs="Times New Roman"/>
          <w:sz w:val="18"/>
          <w:szCs w:val="18"/>
        </w:rPr>
        <w:t>Poloměr odbočení</w:t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  <w:t>190 m</w:t>
      </w:r>
    </w:p>
    <w:p w14:paraId="30A83A09" w14:textId="77777777" w:rsidR="004D5388" w:rsidRPr="004D5388" w:rsidRDefault="004D5388" w:rsidP="004D5388">
      <w:pPr>
        <w:autoSpaceDE w:val="0"/>
        <w:autoSpaceDN w:val="0"/>
        <w:adjustRightInd w:val="0"/>
        <w:spacing w:after="0" w:line="240" w:lineRule="auto"/>
        <w:rPr>
          <w:rFonts w:eastAsia="Verdana" w:cs="Calibri"/>
          <w:color w:val="000000"/>
          <w:sz w:val="18"/>
          <w:szCs w:val="18"/>
        </w:rPr>
      </w:pPr>
      <w:r w:rsidRPr="004D5388">
        <w:rPr>
          <w:rFonts w:eastAsia="Verdana" w:cs="Calibri"/>
          <w:color w:val="000000"/>
          <w:sz w:val="18"/>
          <w:szCs w:val="18"/>
        </w:rPr>
        <w:t xml:space="preserve">Ruční stavění </w:t>
      </w:r>
      <w:r w:rsidRPr="004D5388">
        <w:rPr>
          <w:rFonts w:eastAsia="Verdana" w:cs="Calibri"/>
          <w:color w:val="000000"/>
          <w:sz w:val="18"/>
          <w:szCs w:val="18"/>
        </w:rPr>
        <w:tab/>
      </w:r>
      <w:r w:rsidRPr="004D5388">
        <w:rPr>
          <w:rFonts w:eastAsia="Verdana" w:cs="Calibri"/>
          <w:color w:val="000000"/>
          <w:sz w:val="18"/>
          <w:szCs w:val="18"/>
        </w:rPr>
        <w:tab/>
      </w:r>
      <w:r w:rsidRPr="004D5388">
        <w:rPr>
          <w:rFonts w:eastAsia="Verdana" w:cs="Calibri"/>
          <w:color w:val="000000"/>
          <w:sz w:val="18"/>
          <w:szCs w:val="18"/>
        </w:rPr>
        <w:tab/>
      </w:r>
      <w:r w:rsidRPr="004D5388">
        <w:rPr>
          <w:rFonts w:eastAsia="Verdana" w:cs="Calibri"/>
          <w:color w:val="000000"/>
          <w:sz w:val="18"/>
          <w:szCs w:val="18"/>
        </w:rPr>
        <w:tab/>
      </w:r>
      <w:r w:rsidRPr="004D5388">
        <w:rPr>
          <w:rFonts w:eastAsia="Verdana" w:cs="Calibri"/>
          <w:color w:val="000000"/>
          <w:sz w:val="18"/>
          <w:szCs w:val="18"/>
        </w:rPr>
        <w:tab/>
      </w:r>
      <w:r w:rsidRPr="004D5388">
        <w:rPr>
          <w:rFonts w:eastAsia="Verdana" w:cs="Calibri"/>
          <w:color w:val="000000"/>
          <w:sz w:val="18"/>
          <w:szCs w:val="18"/>
        </w:rPr>
        <w:tab/>
        <w:t>ano</w:t>
      </w:r>
    </w:p>
    <w:p w14:paraId="40C74123" w14:textId="77777777" w:rsidR="004D5388" w:rsidRPr="004D5388" w:rsidRDefault="004D5388" w:rsidP="004D5388">
      <w:pPr>
        <w:spacing w:after="0" w:line="264" w:lineRule="auto"/>
        <w:rPr>
          <w:rFonts w:eastAsia="Verdana" w:cs="Times New Roman"/>
          <w:sz w:val="18"/>
          <w:szCs w:val="18"/>
        </w:rPr>
      </w:pPr>
      <w:r w:rsidRPr="004D5388">
        <w:rPr>
          <w:rFonts w:eastAsia="Verdana" w:cs="Times New Roman"/>
          <w:sz w:val="18"/>
          <w:szCs w:val="18"/>
        </w:rPr>
        <w:t>Typ závěrů</w:t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  <w:t>čelisťové</w:t>
      </w:r>
    </w:p>
    <w:p w14:paraId="371ABBB3" w14:textId="77777777" w:rsidR="004D5388" w:rsidRPr="004D5388" w:rsidRDefault="004D5388" w:rsidP="004D5388">
      <w:pPr>
        <w:spacing w:after="0" w:line="264" w:lineRule="auto"/>
        <w:rPr>
          <w:rFonts w:eastAsia="Verdana" w:cs="Times New Roman"/>
          <w:sz w:val="18"/>
          <w:szCs w:val="18"/>
        </w:rPr>
      </w:pPr>
      <w:r w:rsidRPr="004D5388">
        <w:rPr>
          <w:rFonts w:eastAsia="Verdana" w:cs="Times New Roman"/>
          <w:sz w:val="18"/>
          <w:szCs w:val="18"/>
        </w:rPr>
        <w:t xml:space="preserve">Typ pražců </w:t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  <w:t>dřevěné</w:t>
      </w:r>
    </w:p>
    <w:p w14:paraId="179F8FA8" w14:textId="77777777" w:rsidR="004D5388" w:rsidRPr="004D5388" w:rsidRDefault="004D5388" w:rsidP="004D5388">
      <w:pPr>
        <w:spacing w:after="0" w:line="264" w:lineRule="auto"/>
        <w:rPr>
          <w:rFonts w:eastAsia="Verdana" w:cs="Times New Roman"/>
          <w:sz w:val="18"/>
          <w:szCs w:val="18"/>
        </w:rPr>
      </w:pPr>
      <w:r w:rsidRPr="004D5388">
        <w:rPr>
          <w:rFonts w:eastAsia="Verdana" w:cs="Times New Roman"/>
          <w:sz w:val="18"/>
          <w:szCs w:val="18"/>
        </w:rPr>
        <w:t>Druh upevnění</w:t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  <w:t>pružné</w:t>
      </w:r>
    </w:p>
    <w:p w14:paraId="5F56DA66" w14:textId="77777777" w:rsidR="004D5388" w:rsidRPr="004D5388" w:rsidRDefault="004D5388" w:rsidP="004D5388">
      <w:pPr>
        <w:spacing w:after="0" w:line="264" w:lineRule="auto"/>
        <w:ind w:left="4950" w:hanging="4950"/>
        <w:rPr>
          <w:rFonts w:eastAsia="Verdana" w:cs="Times New Roman"/>
          <w:sz w:val="18"/>
          <w:szCs w:val="18"/>
        </w:rPr>
      </w:pPr>
      <w:r w:rsidRPr="004D5388">
        <w:rPr>
          <w:rFonts w:eastAsia="Verdana" w:cs="Times New Roman"/>
          <w:sz w:val="18"/>
          <w:szCs w:val="18"/>
        </w:rPr>
        <w:t>Druh jednoduchých srdcovek</w:t>
      </w:r>
      <w:r w:rsidRPr="004D5388">
        <w:rPr>
          <w:rFonts w:eastAsia="Verdana" w:cs="Times New Roman"/>
          <w:sz w:val="18"/>
          <w:szCs w:val="18"/>
        </w:rPr>
        <w:tab/>
        <w:t>SK s kovaným klínem</w:t>
      </w:r>
    </w:p>
    <w:p w14:paraId="22056801" w14:textId="77777777" w:rsidR="004D5388" w:rsidRPr="004D5388" w:rsidRDefault="004D5388" w:rsidP="004D5388">
      <w:pPr>
        <w:spacing w:after="0" w:line="264" w:lineRule="auto"/>
        <w:ind w:left="4950" w:hanging="4950"/>
        <w:rPr>
          <w:rFonts w:eastAsia="Verdana" w:cs="Times New Roman"/>
          <w:sz w:val="18"/>
          <w:szCs w:val="18"/>
        </w:rPr>
      </w:pPr>
      <w:r w:rsidRPr="004D5388">
        <w:rPr>
          <w:rFonts w:eastAsia="Verdana" w:cs="Times New Roman"/>
          <w:sz w:val="18"/>
          <w:szCs w:val="18"/>
        </w:rPr>
        <w:t>Díly před výhybku</w:t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  <w:t>ano</w:t>
      </w:r>
    </w:p>
    <w:p w14:paraId="4473A5E3" w14:textId="77777777" w:rsidR="004D5388" w:rsidRPr="004D5388" w:rsidRDefault="004D5388" w:rsidP="004D5388">
      <w:pPr>
        <w:spacing w:after="0" w:line="264" w:lineRule="auto"/>
        <w:rPr>
          <w:rFonts w:eastAsia="Verdana" w:cs="Times New Roman"/>
          <w:sz w:val="18"/>
          <w:szCs w:val="18"/>
        </w:rPr>
      </w:pPr>
      <w:r w:rsidRPr="004D5388">
        <w:rPr>
          <w:rFonts w:eastAsia="Verdana" w:cs="Times New Roman"/>
          <w:sz w:val="18"/>
          <w:szCs w:val="18"/>
        </w:rPr>
        <w:t>Díly za výhybku</w:t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  <w:t>ano</w:t>
      </w:r>
    </w:p>
    <w:p w14:paraId="23AFBFCC" w14:textId="77777777" w:rsidR="004D5388" w:rsidRPr="004D5388" w:rsidRDefault="004D5388" w:rsidP="004D5388">
      <w:pPr>
        <w:spacing w:after="0" w:line="264" w:lineRule="auto"/>
        <w:rPr>
          <w:rFonts w:eastAsia="Verdana" w:cs="Times New Roman"/>
          <w:sz w:val="18"/>
          <w:szCs w:val="18"/>
        </w:rPr>
      </w:pPr>
      <w:r w:rsidRPr="004D5388">
        <w:rPr>
          <w:rFonts w:eastAsia="Verdana" w:cs="Times New Roman"/>
          <w:sz w:val="18"/>
          <w:szCs w:val="18"/>
        </w:rPr>
        <w:t>Koncové vrtání na jeden otvor</w:t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  <w:t>ne</w:t>
      </w:r>
    </w:p>
    <w:p w14:paraId="285DAFC8" w14:textId="77777777" w:rsidR="004D5388" w:rsidRPr="004D5388" w:rsidRDefault="004D5388" w:rsidP="004D5388">
      <w:pPr>
        <w:spacing w:after="0" w:line="264" w:lineRule="auto"/>
        <w:rPr>
          <w:rFonts w:eastAsia="Verdana" w:cs="Times New Roman"/>
          <w:sz w:val="18"/>
          <w:szCs w:val="18"/>
        </w:rPr>
      </w:pPr>
      <w:r w:rsidRPr="004D5388">
        <w:rPr>
          <w:rFonts w:eastAsia="Verdana" w:cs="Times New Roman"/>
          <w:sz w:val="18"/>
          <w:szCs w:val="18"/>
        </w:rPr>
        <w:t xml:space="preserve">Dodatečné zařízení pro snížení </w:t>
      </w:r>
      <w:proofErr w:type="spellStart"/>
      <w:r w:rsidRPr="004D5388">
        <w:rPr>
          <w:rFonts w:eastAsia="Verdana" w:cs="Times New Roman"/>
          <w:sz w:val="18"/>
          <w:szCs w:val="18"/>
        </w:rPr>
        <w:t>přestavných</w:t>
      </w:r>
      <w:proofErr w:type="spellEnd"/>
      <w:r w:rsidRPr="004D5388">
        <w:rPr>
          <w:rFonts w:eastAsia="Verdana" w:cs="Times New Roman"/>
          <w:sz w:val="18"/>
          <w:szCs w:val="18"/>
        </w:rPr>
        <w:t xml:space="preserve"> odporů</w:t>
      </w:r>
      <w:r w:rsidRPr="004D5388">
        <w:rPr>
          <w:rFonts w:eastAsia="Verdana" w:cs="Times New Roman"/>
          <w:sz w:val="18"/>
          <w:szCs w:val="18"/>
        </w:rPr>
        <w:tab/>
        <w:t xml:space="preserve">ano </w:t>
      </w:r>
    </w:p>
    <w:p w14:paraId="3D265E27" w14:textId="77777777" w:rsidR="004D5388" w:rsidRPr="004D5388" w:rsidRDefault="004D5388" w:rsidP="004D5388">
      <w:pPr>
        <w:spacing w:after="0" w:line="264" w:lineRule="auto"/>
        <w:rPr>
          <w:rFonts w:eastAsia="Verdana" w:cs="Times New Roman"/>
          <w:sz w:val="18"/>
          <w:szCs w:val="18"/>
        </w:rPr>
      </w:pPr>
    </w:p>
    <w:p w14:paraId="03F6CA00" w14:textId="77777777" w:rsidR="004D5388" w:rsidRPr="004D5388" w:rsidRDefault="004D5388" w:rsidP="004D5388">
      <w:pPr>
        <w:spacing w:after="0" w:line="264" w:lineRule="auto"/>
        <w:rPr>
          <w:rFonts w:eastAsia="Verdana" w:cs="Times New Roman"/>
          <w:b/>
          <w:sz w:val="18"/>
          <w:szCs w:val="18"/>
        </w:rPr>
      </w:pPr>
      <w:r w:rsidRPr="004D5388">
        <w:rPr>
          <w:rFonts w:eastAsia="Verdana" w:cs="Times New Roman"/>
          <w:b/>
          <w:sz w:val="18"/>
          <w:szCs w:val="18"/>
        </w:rPr>
        <w:t>c) Výhybka J49 1:9-190-L-p-ČZ-d-KS-SK - 2 ks</w:t>
      </w:r>
    </w:p>
    <w:p w14:paraId="2DB00E95" w14:textId="77777777" w:rsidR="004D5388" w:rsidRPr="004D5388" w:rsidRDefault="004D5388" w:rsidP="004D5388">
      <w:pPr>
        <w:tabs>
          <w:tab w:val="left" w:pos="1418"/>
        </w:tabs>
        <w:spacing w:before="60" w:after="60" w:line="264" w:lineRule="auto"/>
        <w:ind w:right="764"/>
        <w:rPr>
          <w:rFonts w:eastAsia="Verdana" w:cs="Arial"/>
          <w:noProof/>
          <w:sz w:val="18"/>
          <w:szCs w:val="18"/>
          <w:u w:val="single"/>
        </w:rPr>
      </w:pPr>
      <w:r w:rsidRPr="004D5388">
        <w:rPr>
          <w:rFonts w:eastAsia="Verdana" w:cs="Arial"/>
          <w:noProof/>
          <w:sz w:val="18"/>
          <w:szCs w:val="18"/>
          <w:u w:val="single"/>
        </w:rPr>
        <w:t>Parametry výhybky:</w:t>
      </w:r>
    </w:p>
    <w:p w14:paraId="562C46E4" w14:textId="77777777" w:rsidR="004D5388" w:rsidRPr="004D5388" w:rsidRDefault="004D5388" w:rsidP="004D5388">
      <w:pPr>
        <w:spacing w:after="0" w:line="264" w:lineRule="auto"/>
        <w:rPr>
          <w:rFonts w:eastAsia="Verdana" w:cs="Times New Roman"/>
          <w:sz w:val="18"/>
          <w:szCs w:val="18"/>
        </w:rPr>
      </w:pPr>
      <w:r w:rsidRPr="004D5388">
        <w:rPr>
          <w:rFonts w:eastAsia="Verdana" w:cs="Times New Roman"/>
          <w:sz w:val="18"/>
          <w:szCs w:val="18"/>
        </w:rPr>
        <w:t>Druh konstrukce</w:t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  <w:t>jednoduchá</w:t>
      </w:r>
    </w:p>
    <w:p w14:paraId="7BA86DB8" w14:textId="77777777" w:rsidR="004D5388" w:rsidRPr="004D5388" w:rsidRDefault="004D5388" w:rsidP="004D5388">
      <w:pPr>
        <w:spacing w:after="0" w:line="264" w:lineRule="auto"/>
        <w:rPr>
          <w:rFonts w:eastAsia="Verdana" w:cs="Times New Roman"/>
          <w:sz w:val="18"/>
          <w:szCs w:val="18"/>
        </w:rPr>
      </w:pPr>
      <w:r w:rsidRPr="004D5388">
        <w:rPr>
          <w:rFonts w:eastAsia="Verdana" w:cs="Times New Roman"/>
          <w:sz w:val="18"/>
          <w:szCs w:val="18"/>
        </w:rPr>
        <w:t>Soustava železničního svršku</w:t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  <w:t>49E1 - 2. generace</w:t>
      </w:r>
    </w:p>
    <w:p w14:paraId="07862455" w14:textId="77777777" w:rsidR="004D5388" w:rsidRPr="004D5388" w:rsidRDefault="004D5388" w:rsidP="004D5388">
      <w:pPr>
        <w:spacing w:after="0" w:line="264" w:lineRule="auto"/>
        <w:rPr>
          <w:rFonts w:eastAsia="Verdana" w:cs="Times New Roman"/>
          <w:sz w:val="18"/>
          <w:szCs w:val="18"/>
        </w:rPr>
      </w:pPr>
      <w:r w:rsidRPr="004D5388">
        <w:rPr>
          <w:rFonts w:eastAsia="Verdana" w:cs="Times New Roman"/>
          <w:sz w:val="18"/>
          <w:szCs w:val="18"/>
        </w:rPr>
        <w:t>Úhel odbočení</w:t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  <w:t>1:9</w:t>
      </w:r>
    </w:p>
    <w:p w14:paraId="402C875A" w14:textId="77777777" w:rsidR="004D5388" w:rsidRPr="004D5388" w:rsidRDefault="004D5388" w:rsidP="004D5388">
      <w:pPr>
        <w:spacing w:after="0" w:line="264" w:lineRule="auto"/>
        <w:rPr>
          <w:rFonts w:eastAsia="Verdana" w:cs="Times New Roman"/>
          <w:sz w:val="18"/>
          <w:szCs w:val="18"/>
        </w:rPr>
      </w:pPr>
      <w:r w:rsidRPr="004D5388">
        <w:rPr>
          <w:rFonts w:eastAsia="Verdana" w:cs="Times New Roman"/>
          <w:sz w:val="18"/>
          <w:szCs w:val="18"/>
        </w:rPr>
        <w:t>Poloměr odbočení</w:t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  <w:t>190 m</w:t>
      </w:r>
    </w:p>
    <w:p w14:paraId="07516390" w14:textId="77777777" w:rsidR="004D5388" w:rsidRPr="004D5388" w:rsidRDefault="004D5388" w:rsidP="004D5388">
      <w:pPr>
        <w:autoSpaceDE w:val="0"/>
        <w:autoSpaceDN w:val="0"/>
        <w:adjustRightInd w:val="0"/>
        <w:spacing w:after="0" w:line="240" w:lineRule="auto"/>
        <w:rPr>
          <w:rFonts w:eastAsia="Verdana" w:cs="Calibri"/>
          <w:color w:val="000000"/>
          <w:sz w:val="18"/>
          <w:szCs w:val="18"/>
        </w:rPr>
      </w:pPr>
      <w:r w:rsidRPr="004D5388">
        <w:rPr>
          <w:rFonts w:eastAsia="Verdana" w:cs="Calibri"/>
          <w:color w:val="000000"/>
          <w:sz w:val="18"/>
          <w:szCs w:val="18"/>
        </w:rPr>
        <w:t xml:space="preserve">Ruční stavění </w:t>
      </w:r>
      <w:r w:rsidRPr="004D5388">
        <w:rPr>
          <w:rFonts w:eastAsia="Verdana" w:cs="Calibri"/>
          <w:color w:val="000000"/>
          <w:sz w:val="18"/>
          <w:szCs w:val="18"/>
        </w:rPr>
        <w:tab/>
      </w:r>
      <w:r w:rsidRPr="004D5388">
        <w:rPr>
          <w:rFonts w:eastAsia="Verdana" w:cs="Calibri"/>
          <w:color w:val="000000"/>
          <w:sz w:val="18"/>
          <w:szCs w:val="18"/>
        </w:rPr>
        <w:tab/>
      </w:r>
      <w:r w:rsidRPr="004D5388">
        <w:rPr>
          <w:rFonts w:eastAsia="Verdana" w:cs="Calibri"/>
          <w:color w:val="000000"/>
          <w:sz w:val="18"/>
          <w:szCs w:val="18"/>
        </w:rPr>
        <w:tab/>
      </w:r>
      <w:r w:rsidRPr="004D5388">
        <w:rPr>
          <w:rFonts w:eastAsia="Verdana" w:cs="Calibri"/>
          <w:color w:val="000000"/>
          <w:sz w:val="18"/>
          <w:szCs w:val="18"/>
        </w:rPr>
        <w:tab/>
      </w:r>
      <w:r w:rsidRPr="004D5388">
        <w:rPr>
          <w:rFonts w:eastAsia="Verdana" w:cs="Calibri"/>
          <w:color w:val="000000"/>
          <w:sz w:val="18"/>
          <w:szCs w:val="18"/>
        </w:rPr>
        <w:tab/>
      </w:r>
      <w:r w:rsidRPr="004D5388">
        <w:rPr>
          <w:rFonts w:eastAsia="Verdana" w:cs="Calibri"/>
          <w:color w:val="000000"/>
          <w:sz w:val="18"/>
          <w:szCs w:val="18"/>
        </w:rPr>
        <w:tab/>
        <w:t>ano</w:t>
      </w:r>
    </w:p>
    <w:p w14:paraId="586532F3" w14:textId="77777777" w:rsidR="004D5388" w:rsidRPr="004D5388" w:rsidRDefault="004D5388" w:rsidP="004D5388">
      <w:pPr>
        <w:spacing w:after="0" w:line="264" w:lineRule="auto"/>
        <w:rPr>
          <w:rFonts w:eastAsia="Verdana" w:cs="Times New Roman"/>
          <w:sz w:val="18"/>
          <w:szCs w:val="18"/>
        </w:rPr>
      </w:pPr>
      <w:r w:rsidRPr="004D5388">
        <w:rPr>
          <w:rFonts w:eastAsia="Verdana" w:cs="Times New Roman"/>
          <w:sz w:val="18"/>
          <w:szCs w:val="18"/>
        </w:rPr>
        <w:t>Typ závěrů</w:t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  <w:t>čelisťové</w:t>
      </w:r>
    </w:p>
    <w:p w14:paraId="3D60717D" w14:textId="77777777" w:rsidR="004D5388" w:rsidRPr="004D5388" w:rsidRDefault="004D5388" w:rsidP="004D5388">
      <w:pPr>
        <w:spacing w:after="0" w:line="264" w:lineRule="auto"/>
        <w:rPr>
          <w:rFonts w:eastAsia="Verdana" w:cs="Times New Roman"/>
          <w:sz w:val="18"/>
          <w:szCs w:val="18"/>
        </w:rPr>
      </w:pPr>
      <w:r w:rsidRPr="004D5388">
        <w:rPr>
          <w:rFonts w:eastAsia="Verdana" w:cs="Times New Roman"/>
          <w:sz w:val="18"/>
          <w:szCs w:val="18"/>
        </w:rPr>
        <w:t xml:space="preserve">Typ pražců </w:t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  <w:t>dřevěné</w:t>
      </w:r>
    </w:p>
    <w:p w14:paraId="37EEA0C0" w14:textId="77777777" w:rsidR="004D5388" w:rsidRPr="004D5388" w:rsidRDefault="004D5388" w:rsidP="004D5388">
      <w:pPr>
        <w:spacing w:after="0" w:line="264" w:lineRule="auto"/>
        <w:rPr>
          <w:rFonts w:eastAsia="Verdana" w:cs="Times New Roman"/>
          <w:sz w:val="18"/>
          <w:szCs w:val="18"/>
        </w:rPr>
      </w:pPr>
      <w:r w:rsidRPr="004D5388">
        <w:rPr>
          <w:rFonts w:eastAsia="Verdana" w:cs="Times New Roman"/>
          <w:sz w:val="18"/>
          <w:szCs w:val="18"/>
        </w:rPr>
        <w:t>Druh upevnění</w:t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  <w:t>pružné</w:t>
      </w:r>
    </w:p>
    <w:p w14:paraId="5899C582" w14:textId="77777777" w:rsidR="004D5388" w:rsidRPr="004D5388" w:rsidRDefault="004D5388" w:rsidP="004D5388">
      <w:pPr>
        <w:spacing w:after="0" w:line="264" w:lineRule="auto"/>
        <w:ind w:left="4950" w:hanging="4950"/>
        <w:rPr>
          <w:rFonts w:eastAsia="Verdana" w:cs="Times New Roman"/>
          <w:sz w:val="18"/>
          <w:szCs w:val="18"/>
        </w:rPr>
      </w:pPr>
      <w:r w:rsidRPr="004D5388">
        <w:rPr>
          <w:rFonts w:eastAsia="Verdana" w:cs="Times New Roman"/>
          <w:sz w:val="18"/>
          <w:szCs w:val="18"/>
        </w:rPr>
        <w:t>Druh jednoduchých srdcovek</w:t>
      </w:r>
      <w:r w:rsidRPr="004D5388">
        <w:rPr>
          <w:rFonts w:eastAsia="Verdana" w:cs="Times New Roman"/>
          <w:sz w:val="18"/>
          <w:szCs w:val="18"/>
        </w:rPr>
        <w:tab/>
        <w:t>SK s kovaným klínem</w:t>
      </w:r>
    </w:p>
    <w:p w14:paraId="1E3AEB50" w14:textId="77777777" w:rsidR="004D5388" w:rsidRPr="004D5388" w:rsidRDefault="004D5388" w:rsidP="004D5388">
      <w:pPr>
        <w:spacing w:after="0" w:line="264" w:lineRule="auto"/>
        <w:ind w:left="4950" w:hanging="4950"/>
        <w:rPr>
          <w:rFonts w:eastAsia="Verdana" w:cs="Times New Roman"/>
          <w:sz w:val="18"/>
          <w:szCs w:val="18"/>
        </w:rPr>
      </w:pPr>
      <w:r w:rsidRPr="004D5388">
        <w:rPr>
          <w:rFonts w:eastAsia="Verdana" w:cs="Times New Roman"/>
          <w:sz w:val="18"/>
          <w:szCs w:val="18"/>
        </w:rPr>
        <w:t xml:space="preserve">Díly před výhybku </w:t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  <w:t>ano</w:t>
      </w:r>
    </w:p>
    <w:p w14:paraId="556222CB" w14:textId="77777777" w:rsidR="004D5388" w:rsidRPr="004D5388" w:rsidRDefault="004D5388" w:rsidP="004D5388">
      <w:pPr>
        <w:spacing w:after="0" w:line="264" w:lineRule="auto"/>
        <w:rPr>
          <w:rFonts w:eastAsia="Verdana" w:cs="Times New Roman"/>
          <w:sz w:val="18"/>
          <w:szCs w:val="18"/>
        </w:rPr>
      </w:pPr>
      <w:r w:rsidRPr="004D5388">
        <w:rPr>
          <w:rFonts w:eastAsia="Verdana" w:cs="Times New Roman"/>
          <w:sz w:val="18"/>
          <w:szCs w:val="18"/>
        </w:rPr>
        <w:t xml:space="preserve">Díly za výhybku </w:t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  <w:t>ano</w:t>
      </w:r>
    </w:p>
    <w:p w14:paraId="30DDB192" w14:textId="77777777" w:rsidR="004D5388" w:rsidRPr="004D5388" w:rsidRDefault="004D5388" w:rsidP="004D5388">
      <w:pPr>
        <w:spacing w:after="0" w:line="264" w:lineRule="auto"/>
        <w:rPr>
          <w:rFonts w:eastAsia="Verdana" w:cs="Times New Roman"/>
          <w:sz w:val="18"/>
          <w:szCs w:val="18"/>
        </w:rPr>
      </w:pPr>
      <w:r w:rsidRPr="004D5388">
        <w:rPr>
          <w:rFonts w:eastAsia="Verdana" w:cs="Times New Roman"/>
          <w:sz w:val="18"/>
          <w:szCs w:val="18"/>
        </w:rPr>
        <w:t>Koncové vrtání na jeden otvor</w:t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  <w:t>ne</w:t>
      </w:r>
    </w:p>
    <w:p w14:paraId="43F1F020" w14:textId="77777777" w:rsidR="004D5388" w:rsidRPr="004D5388" w:rsidRDefault="004D5388" w:rsidP="004D5388">
      <w:pPr>
        <w:spacing w:after="0" w:line="264" w:lineRule="auto"/>
        <w:rPr>
          <w:rFonts w:eastAsia="Verdana" w:cs="Times New Roman"/>
          <w:sz w:val="18"/>
          <w:szCs w:val="18"/>
        </w:rPr>
      </w:pPr>
      <w:r w:rsidRPr="004D5388">
        <w:rPr>
          <w:rFonts w:eastAsia="Verdana" w:cs="Times New Roman"/>
          <w:sz w:val="18"/>
          <w:szCs w:val="18"/>
        </w:rPr>
        <w:t xml:space="preserve">Dodatečné zařízení pro snížení </w:t>
      </w:r>
      <w:proofErr w:type="spellStart"/>
      <w:r w:rsidRPr="004D5388">
        <w:rPr>
          <w:rFonts w:eastAsia="Verdana" w:cs="Times New Roman"/>
          <w:sz w:val="18"/>
          <w:szCs w:val="18"/>
        </w:rPr>
        <w:t>přestavných</w:t>
      </w:r>
      <w:proofErr w:type="spellEnd"/>
      <w:r w:rsidRPr="004D5388">
        <w:rPr>
          <w:rFonts w:eastAsia="Verdana" w:cs="Times New Roman"/>
          <w:sz w:val="18"/>
          <w:szCs w:val="18"/>
        </w:rPr>
        <w:t xml:space="preserve"> odporů</w:t>
      </w:r>
      <w:r w:rsidRPr="004D5388">
        <w:rPr>
          <w:rFonts w:eastAsia="Verdana" w:cs="Times New Roman"/>
          <w:sz w:val="18"/>
          <w:szCs w:val="18"/>
        </w:rPr>
        <w:tab/>
        <w:t xml:space="preserve">ano </w:t>
      </w:r>
    </w:p>
    <w:p w14:paraId="3395DD68" w14:textId="77777777" w:rsidR="004D5388" w:rsidRPr="004D5388" w:rsidRDefault="004D5388" w:rsidP="004D5388">
      <w:pPr>
        <w:spacing w:after="0" w:line="264" w:lineRule="auto"/>
        <w:rPr>
          <w:rFonts w:eastAsia="Verdana" w:cs="Times New Roman"/>
          <w:color w:val="000000"/>
          <w:sz w:val="18"/>
          <w:szCs w:val="18"/>
        </w:rPr>
      </w:pPr>
      <w:r w:rsidRPr="004D5388">
        <w:rPr>
          <w:rFonts w:eastAsia="Verdana" w:cs="Times New Roman"/>
          <w:color w:val="000000"/>
          <w:sz w:val="18"/>
          <w:szCs w:val="18"/>
        </w:rPr>
        <w:t>Dodavatelem výhybky bude provedeno základní (první) broušení po jejím vložení do provozované koleje do jednoho měsíce, a to na základě výzvy objednatele.</w:t>
      </w:r>
    </w:p>
    <w:p w14:paraId="175BBA32" w14:textId="77777777" w:rsidR="004D5388" w:rsidRPr="004D5388" w:rsidRDefault="004D5388" w:rsidP="004D5388">
      <w:pPr>
        <w:spacing w:after="0" w:line="264" w:lineRule="auto"/>
        <w:rPr>
          <w:rFonts w:eastAsia="Verdana" w:cs="Times New Roman"/>
          <w:color w:val="000000"/>
          <w:sz w:val="18"/>
          <w:szCs w:val="18"/>
        </w:rPr>
      </w:pPr>
    </w:p>
    <w:p w14:paraId="700FAC41" w14:textId="77777777" w:rsidR="004D5388" w:rsidRPr="004D5388" w:rsidRDefault="004D5388" w:rsidP="004D5388">
      <w:pPr>
        <w:spacing w:after="0" w:line="264" w:lineRule="auto"/>
        <w:rPr>
          <w:rFonts w:eastAsia="Verdana" w:cs="Times New Roman"/>
          <w:sz w:val="18"/>
          <w:szCs w:val="18"/>
        </w:rPr>
      </w:pPr>
    </w:p>
    <w:p w14:paraId="2450213E" w14:textId="77777777" w:rsidR="004D5388" w:rsidRPr="004D5388" w:rsidRDefault="004D5388" w:rsidP="004D5388">
      <w:pPr>
        <w:spacing w:after="240" w:line="264" w:lineRule="auto"/>
        <w:rPr>
          <w:rFonts w:eastAsia="Verdana" w:cs="Times New Roman"/>
          <w:b/>
          <w:sz w:val="18"/>
          <w:szCs w:val="18"/>
        </w:rPr>
      </w:pPr>
      <w:r w:rsidRPr="004D5388">
        <w:rPr>
          <w:rFonts w:eastAsia="Verdana" w:cs="Times New Roman"/>
          <w:b/>
          <w:sz w:val="18"/>
          <w:szCs w:val="18"/>
        </w:rPr>
        <w:t>d) Výhybka C49 1:9-190-zl-A-ČZ-d-KS-SK - 1 ks</w:t>
      </w:r>
    </w:p>
    <w:p w14:paraId="31180318" w14:textId="77777777" w:rsidR="004D5388" w:rsidRPr="004D5388" w:rsidRDefault="004D5388" w:rsidP="004D5388">
      <w:pPr>
        <w:tabs>
          <w:tab w:val="left" w:pos="1418"/>
        </w:tabs>
        <w:spacing w:before="60" w:after="60" w:line="264" w:lineRule="auto"/>
        <w:ind w:right="764"/>
        <w:rPr>
          <w:rFonts w:eastAsia="Verdana" w:cs="Arial"/>
          <w:noProof/>
          <w:sz w:val="18"/>
          <w:szCs w:val="18"/>
          <w:u w:val="single"/>
        </w:rPr>
      </w:pPr>
      <w:r w:rsidRPr="004D5388">
        <w:rPr>
          <w:rFonts w:eastAsia="Verdana" w:cs="Arial"/>
          <w:noProof/>
          <w:sz w:val="18"/>
          <w:szCs w:val="18"/>
          <w:u w:val="single"/>
        </w:rPr>
        <w:t>Parametry výhybky:</w:t>
      </w:r>
    </w:p>
    <w:p w14:paraId="013B72B5" w14:textId="77777777" w:rsidR="004D5388" w:rsidRPr="004D5388" w:rsidRDefault="004D5388" w:rsidP="004D5388">
      <w:pPr>
        <w:spacing w:after="0" w:line="264" w:lineRule="auto"/>
        <w:rPr>
          <w:rFonts w:eastAsia="Verdana" w:cs="Times New Roman"/>
          <w:sz w:val="18"/>
          <w:szCs w:val="18"/>
        </w:rPr>
      </w:pPr>
      <w:r w:rsidRPr="004D5388">
        <w:rPr>
          <w:rFonts w:eastAsia="Verdana" w:cs="Times New Roman"/>
          <w:sz w:val="18"/>
          <w:szCs w:val="18"/>
        </w:rPr>
        <w:t>Druh konstrukce</w:t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  <w:t>celá křižovatková</w:t>
      </w:r>
    </w:p>
    <w:p w14:paraId="60AC4C10" w14:textId="77777777" w:rsidR="004D5388" w:rsidRPr="004D5388" w:rsidRDefault="004D5388" w:rsidP="004D5388">
      <w:pPr>
        <w:spacing w:after="0" w:line="264" w:lineRule="auto"/>
        <w:rPr>
          <w:rFonts w:eastAsia="Verdana" w:cs="Times New Roman"/>
          <w:sz w:val="18"/>
          <w:szCs w:val="18"/>
        </w:rPr>
      </w:pPr>
      <w:r w:rsidRPr="004D5388">
        <w:rPr>
          <w:rFonts w:eastAsia="Verdana" w:cs="Times New Roman"/>
          <w:sz w:val="18"/>
          <w:szCs w:val="18"/>
        </w:rPr>
        <w:t>Soustava železničního svršku</w:t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  <w:t>49E1 - 2. generace</w:t>
      </w:r>
    </w:p>
    <w:p w14:paraId="4CEEF880" w14:textId="77777777" w:rsidR="004D5388" w:rsidRPr="004D5388" w:rsidRDefault="004D5388" w:rsidP="004D5388">
      <w:pPr>
        <w:spacing w:after="0" w:line="264" w:lineRule="auto"/>
        <w:rPr>
          <w:rFonts w:eastAsia="Verdana" w:cs="Times New Roman"/>
          <w:sz w:val="18"/>
          <w:szCs w:val="18"/>
        </w:rPr>
      </w:pPr>
      <w:r w:rsidRPr="004D5388">
        <w:rPr>
          <w:rFonts w:eastAsia="Verdana" w:cs="Times New Roman"/>
          <w:sz w:val="18"/>
          <w:szCs w:val="18"/>
        </w:rPr>
        <w:t>Úhel odbočení</w:t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  <w:t>1:9</w:t>
      </w:r>
    </w:p>
    <w:p w14:paraId="06C02104" w14:textId="77777777" w:rsidR="004D5388" w:rsidRPr="004D5388" w:rsidRDefault="004D5388" w:rsidP="004D5388">
      <w:pPr>
        <w:spacing w:after="0" w:line="264" w:lineRule="auto"/>
        <w:rPr>
          <w:rFonts w:eastAsia="Verdana" w:cs="Times New Roman"/>
          <w:sz w:val="18"/>
          <w:szCs w:val="18"/>
        </w:rPr>
      </w:pPr>
      <w:r w:rsidRPr="004D5388">
        <w:rPr>
          <w:rFonts w:eastAsia="Verdana" w:cs="Times New Roman"/>
          <w:sz w:val="18"/>
          <w:szCs w:val="18"/>
        </w:rPr>
        <w:t>Poloměr odbočení</w:t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  <w:t>190 m</w:t>
      </w:r>
    </w:p>
    <w:p w14:paraId="13BF5A1E" w14:textId="77777777" w:rsidR="004D5388" w:rsidRPr="004D5388" w:rsidRDefault="004D5388" w:rsidP="004D5388">
      <w:pPr>
        <w:autoSpaceDE w:val="0"/>
        <w:autoSpaceDN w:val="0"/>
        <w:adjustRightInd w:val="0"/>
        <w:spacing w:after="0" w:line="240" w:lineRule="auto"/>
        <w:rPr>
          <w:rFonts w:eastAsia="Verdana" w:cs="Calibri"/>
          <w:color w:val="000000"/>
          <w:sz w:val="18"/>
          <w:szCs w:val="18"/>
        </w:rPr>
      </w:pPr>
      <w:r w:rsidRPr="004D5388">
        <w:rPr>
          <w:rFonts w:eastAsia="Verdana" w:cs="Calibri"/>
          <w:color w:val="000000"/>
          <w:sz w:val="18"/>
          <w:szCs w:val="18"/>
        </w:rPr>
        <w:t>Ruční stavění</w:t>
      </w:r>
      <w:r w:rsidRPr="004D5388">
        <w:rPr>
          <w:rFonts w:eastAsia="Verdana" w:cs="Calibri"/>
          <w:color w:val="000000"/>
          <w:sz w:val="18"/>
          <w:szCs w:val="18"/>
        </w:rPr>
        <w:tab/>
      </w:r>
      <w:r w:rsidRPr="004D5388">
        <w:rPr>
          <w:rFonts w:eastAsia="Verdana" w:cs="Calibri"/>
          <w:color w:val="000000"/>
          <w:sz w:val="18"/>
          <w:szCs w:val="18"/>
        </w:rPr>
        <w:tab/>
      </w:r>
      <w:r w:rsidRPr="004D5388">
        <w:rPr>
          <w:rFonts w:eastAsia="Verdana" w:cs="Calibri"/>
          <w:color w:val="000000"/>
          <w:sz w:val="18"/>
          <w:szCs w:val="18"/>
        </w:rPr>
        <w:tab/>
      </w:r>
      <w:r w:rsidRPr="004D5388">
        <w:rPr>
          <w:rFonts w:eastAsia="Verdana" w:cs="Calibri"/>
          <w:color w:val="000000"/>
          <w:sz w:val="18"/>
          <w:szCs w:val="18"/>
        </w:rPr>
        <w:tab/>
      </w:r>
      <w:r w:rsidRPr="004D5388">
        <w:rPr>
          <w:rFonts w:eastAsia="Verdana" w:cs="Calibri"/>
          <w:color w:val="000000"/>
          <w:sz w:val="18"/>
          <w:szCs w:val="18"/>
        </w:rPr>
        <w:tab/>
      </w:r>
      <w:r w:rsidRPr="004D5388">
        <w:rPr>
          <w:rFonts w:eastAsia="Verdana" w:cs="Calibri"/>
          <w:color w:val="000000"/>
          <w:sz w:val="18"/>
          <w:szCs w:val="18"/>
        </w:rPr>
        <w:tab/>
        <w:t>ano</w:t>
      </w:r>
    </w:p>
    <w:p w14:paraId="2EF0E533" w14:textId="77777777" w:rsidR="004D5388" w:rsidRPr="004D5388" w:rsidRDefault="004D5388" w:rsidP="004D5388">
      <w:pPr>
        <w:spacing w:after="0" w:line="264" w:lineRule="auto"/>
        <w:rPr>
          <w:rFonts w:eastAsia="Verdana" w:cs="Times New Roman"/>
          <w:sz w:val="18"/>
          <w:szCs w:val="18"/>
        </w:rPr>
      </w:pPr>
      <w:r w:rsidRPr="004D5388">
        <w:rPr>
          <w:rFonts w:eastAsia="Verdana" w:cs="Times New Roman"/>
          <w:sz w:val="18"/>
          <w:szCs w:val="18"/>
        </w:rPr>
        <w:t>Typ závěrů</w:t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  <w:t>čelisťové</w:t>
      </w:r>
    </w:p>
    <w:p w14:paraId="6A95A71F" w14:textId="77777777" w:rsidR="004D5388" w:rsidRPr="004D5388" w:rsidRDefault="004D5388" w:rsidP="004D5388">
      <w:pPr>
        <w:spacing w:after="0" w:line="264" w:lineRule="auto"/>
        <w:rPr>
          <w:rFonts w:eastAsia="Verdana" w:cs="Times New Roman"/>
          <w:sz w:val="18"/>
          <w:szCs w:val="18"/>
        </w:rPr>
      </w:pPr>
      <w:r w:rsidRPr="004D5388">
        <w:rPr>
          <w:rFonts w:eastAsia="Verdana" w:cs="Times New Roman"/>
          <w:sz w:val="18"/>
          <w:szCs w:val="18"/>
        </w:rPr>
        <w:t xml:space="preserve">Typ pražců </w:t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  <w:t>dřevěné</w:t>
      </w:r>
    </w:p>
    <w:p w14:paraId="0A39490D" w14:textId="77777777" w:rsidR="004D5388" w:rsidRPr="004D5388" w:rsidRDefault="004D5388" w:rsidP="004D5388">
      <w:pPr>
        <w:spacing w:after="0" w:line="264" w:lineRule="auto"/>
        <w:rPr>
          <w:rFonts w:eastAsia="Verdana" w:cs="Times New Roman"/>
          <w:sz w:val="18"/>
          <w:szCs w:val="18"/>
        </w:rPr>
      </w:pPr>
      <w:r w:rsidRPr="004D5388">
        <w:rPr>
          <w:rFonts w:eastAsia="Verdana" w:cs="Times New Roman"/>
          <w:sz w:val="18"/>
          <w:szCs w:val="18"/>
        </w:rPr>
        <w:t>Druh upevnění</w:t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  <w:t xml:space="preserve">pružné </w:t>
      </w:r>
    </w:p>
    <w:p w14:paraId="52B423B4" w14:textId="77777777" w:rsidR="004D5388" w:rsidRPr="004D5388" w:rsidRDefault="004D5388" w:rsidP="004D5388">
      <w:pPr>
        <w:spacing w:after="0" w:line="264" w:lineRule="auto"/>
        <w:ind w:left="4950" w:hanging="4950"/>
        <w:rPr>
          <w:rFonts w:eastAsia="Verdana" w:cs="Times New Roman"/>
          <w:sz w:val="18"/>
          <w:szCs w:val="18"/>
        </w:rPr>
      </w:pPr>
      <w:r w:rsidRPr="004D5388">
        <w:rPr>
          <w:rFonts w:eastAsia="Verdana" w:cs="Times New Roman"/>
          <w:sz w:val="18"/>
          <w:szCs w:val="18"/>
        </w:rPr>
        <w:t>Druh jednoduchých srdcovek</w:t>
      </w:r>
      <w:r w:rsidRPr="004D5388">
        <w:rPr>
          <w:rFonts w:eastAsia="Verdana" w:cs="Times New Roman"/>
          <w:sz w:val="18"/>
          <w:szCs w:val="18"/>
        </w:rPr>
        <w:tab/>
        <w:t>SK s kovaným klínem</w:t>
      </w:r>
    </w:p>
    <w:p w14:paraId="63CAA221" w14:textId="77777777" w:rsidR="004D5388" w:rsidRPr="004D5388" w:rsidRDefault="004D5388" w:rsidP="004D5388">
      <w:pPr>
        <w:spacing w:after="0" w:line="264" w:lineRule="auto"/>
        <w:ind w:left="4950" w:hanging="4950"/>
        <w:rPr>
          <w:rFonts w:eastAsia="Verdana" w:cs="Times New Roman"/>
          <w:sz w:val="18"/>
          <w:szCs w:val="18"/>
        </w:rPr>
      </w:pPr>
      <w:r w:rsidRPr="004D5388">
        <w:rPr>
          <w:rFonts w:eastAsia="Verdana" w:cs="Times New Roman"/>
          <w:sz w:val="18"/>
          <w:szCs w:val="18"/>
        </w:rPr>
        <w:t>Díly před výhybku</w:t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  <w:t>ano</w:t>
      </w:r>
    </w:p>
    <w:p w14:paraId="6FBAC1D9" w14:textId="77777777" w:rsidR="004D5388" w:rsidRPr="004D5388" w:rsidRDefault="004D5388" w:rsidP="004D5388">
      <w:pPr>
        <w:spacing w:after="0" w:line="264" w:lineRule="auto"/>
        <w:rPr>
          <w:rFonts w:eastAsia="Verdana" w:cs="Times New Roman"/>
          <w:sz w:val="18"/>
          <w:szCs w:val="18"/>
        </w:rPr>
      </w:pPr>
      <w:r w:rsidRPr="004D5388">
        <w:rPr>
          <w:rFonts w:eastAsia="Verdana" w:cs="Times New Roman"/>
          <w:sz w:val="18"/>
          <w:szCs w:val="18"/>
        </w:rPr>
        <w:t>Díly za výhybku</w:t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  <w:t>ano</w:t>
      </w:r>
    </w:p>
    <w:p w14:paraId="6AAB9751" w14:textId="77777777" w:rsidR="004D5388" w:rsidRPr="004D5388" w:rsidRDefault="004D5388" w:rsidP="004D5388">
      <w:pPr>
        <w:spacing w:after="0" w:line="264" w:lineRule="auto"/>
        <w:rPr>
          <w:rFonts w:eastAsia="Verdana" w:cs="Times New Roman"/>
          <w:sz w:val="18"/>
          <w:szCs w:val="18"/>
        </w:rPr>
      </w:pPr>
      <w:r w:rsidRPr="004D5388">
        <w:rPr>
          <w:rFonts w:eastAsia="Verdana" w:cs="Times New Roman"/>
          <w:sz w:val="18"/>
          <w:szCs w:val="18"/>
        </w:rPr>
        <w:t>Koncové vrtání na jeden otvor</w:t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</w:r>
      <w:r w:rsidRPr="004D5388">
        <w:rPr>
          <w:rFonts w:eastAsia="Verdana" w:cs="Times New Roman"/>
          <w:sz w:val="18"/>
          <w:szCs w:val="18"/>
        </w:rPr>
        <w:tab/>
        <w:t>ne</w:t>
      </w:r>
    </w:p>
    <w:p w14:paraId="53D8F76F" w14:textId="77777777" w:rsidR="004D5388" w:rsidRPr="004D5388" w:rsidRDefault="004D5388" w:rsidP="004D5388">
      <w:pPr>
        <w:spacing w:after="0" w:line="264" w:lineRule="auto"/>
        <w:rPr>
          <w:rFonts w:eastAsia="Verdana" w:cs="Times New Roman"/>
          <w:sz w:val="18"/>
          <w:szCs w:val="18"/>
        </w:rPr>
      </w:pPr>
      <w:r w:rsidRPr="004D5388">
        <w:rPr>
          <w:rFonts w:eastAsia="Verdana" w:cs="Times New Roman"/>
          <w:sz w:val="18"/>
          <w:szCs w:val="18"/>
        </w:rPr>
        <w:t xml:space="preserve">Dodatečné zařízení pro snížení </w:t>
      </w:r>
      <w:proofErr w:type="spellStart"/>
      <w:r w:rsidRPr="004D5388">
        <w:rPr>
          <w:rFonts w:eastAsia="Verdana" w:cs="Times New Roman"/>
          <w:sz w:val="18"/>
          <w:szCs w:val="18"/>
        </w:rPr>
        <w:t>přestavných</w:t>
      </w:r>
      <w:proofErr w:type="spellEnd"/>
      <w:r w:rsidRPr="004D5388">
        <w:rPr>
          <w:rFonts w:eastAsia="Verdana" w:cs="Times New Roman"/>
          <w:sz w:val="18"/>
          <w:szCs w:val="18"/>
        </w:rPr>
        <w:t xml:space="preserve"> odporů</w:t>
      </w:r>
      <w:r w:rsidRPr="004D5388">
        <w:rPr>
          <w:rFonts w:eastAsia="Verdana" w:cs="Times New Roman"/>
          <w:sz w:val="18"/>
          <w:szCs w:val="18"/>
        </w:rPr>
        <w:tab/>
        <w:t xml:space="preserve">ano </w:t>
      </w:r>
    </w:p>
    <w:p w14:paraId="45994493" w14:textId="77777777" w:rsidR="004D5388" w:rsidRPr="004D5388" w:rsidRDefault="004D5388" w:rsidP="004D5388">
      <w:pPr>
        <w:spacing w:after="0" w:line="264" w:lineRule="auto"/>
        <w:rPr>
          <w:rFonts w:eastAsia="Verdana" w:cs="Times New Roman"/>
          <w:color w:val="000000"/>
          <w:sz w:val="18"/>
          <w:szCs w:val="18"/>
        </w:rPr>
      </w:pPr>
      <w:r w:rsidRPr="004D5388">
        <w:rPr>
          <w:rFonts w:eastAsia="Verdana" w:cs="Times New Roman"/>
          <w:color w:val="000000"/>
          <w:sz w:val="18"/>
          <w:szCs w:val="18"/>
        </w:rPr>
        <w:t>Dodavatelem výhybky bude provedeno základní (první) broušení po jejím vložení do provozované koleje do jednoho měsíce, a to na základě výzvy objednatele.</w:t>
      </w:r>
    </w:p>
    <w:p w14:paraId="23E8A0C8" w14:textId="77777777" w:rsidR="004D5388" w:rsidRPr="004D5388" w:rsidRDefault="004D5388" w:rsidP="004D5388">
      <w:pPr>
        <w:spacing w:after="0" w:line="264" w:lineRule="auto"/>
        <w:rPr>
          <w:rFonts w:eastAsia="Verdana" w:cs="Times New Roman"/>
          <w:color w:val="000000"/>
          <w:sz w:val="18"/>
          <w:szCs w:val="18"/>
        </w:rPr>
      </w:pPr>
    </w:p>
    <w:p w14:paraId="6B7E169A" w14:textId="77777777" w:rsidR="00917BC5" w:rsidRDefault="00917BC5" w:rsidP="008D4F4D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F360E2D" w14:textId="77777777" w:rsidR="00981EB0" w:rsidRDefault="00981EB0" w:rsidP="00981EB0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Pr="004D5388">
        <w:rPr>
          <w:rFonts w:eastAsia="Times New Roman"/>
          <w:bCs/>
          <w:highlight w:val="green"/>
          <w:lang w:eastAsia="cs-CZ"/>
        </w:rPr>
        <w:t>[</w:t>
      </w:r>
      <w:r>
        <w:rPr>
          <w:rFonts w:eastAsia="Times New Roman"/>
          <w:bCs/>
          <w:highlight w:val="green"/>
          <w:lang w:eastAsia="cs-CZ"/>
        </w:rPr>
        <w:t>DOPLNÍ</w:t>
      </w:r>
      <w:r>
        <w:rPr>
          <w:rFonts w:eastAsia="Times New Roman"/>
          <w:highlight w:val="green"/>
          <w:lang w:eastAsia="cs-CZ"/>
        </w:rPr>
        <w:t xml:space="preserve"> ÚČASTNÍK</w:t>
      </w:r>
      <w:r w:rsidRPr="004D5388">
        <w:rPr>
          <w:rFonts w:eastAsia="Times New Roman"/>
          <w:highlight w:val="green"/>
          <w:lang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Pr="004D5388">
        <w:rPr>
          <w:rFonts w:eastAsia="Times New Roman"/>
          <w:bCs/>
          <w:highlight w:val="green"/>
          <w:lang w:eastAsia="cs-CZ"/>
        </w:rPr>
        <w:t>[</w:t>
      </w:r>
      <w:r>
        <w:rPr>
          <w:rFonts w:eastAsia="Times New Roman"/>
          <w:bCs/>
          <w:highlight w:val="green"/>
          <w:lang w:eastAsia="cs-CZ"/>
        </w:rPr>
        <w:t>DOPLNÍ</w:t>
      </w:r>
      <w:r>
        <w:rPr>
          <w:rFonts w:eastAsia="Times New Roman"/>
          <w:highlight w:val="green"/>
          <w:lang w:eastAsia="cs-CZ"/>
        </w:rPr>
        <w:t xml:space="preserve"> ÚČASTNÍK</w:t>
      </w:r>
      <w:r w:rsidRPr="004D5388">
        <w:rPr>
          <w:rFonts w:eastAsia="Times New Roman"/>
          <w:highlight w:val="green"/>
          <w:lang w:eastAsia="cs-CZ"/>
        </w:rPr>
        <w:t>]</w:t>
      </w:r>
    </w:p>
    <w:p w14:paraId="37CAB47B" w14:textId="77777777" w:rsidR="006E3A77" w:rsidRPr="006E3A77" w:rsidRDefault="006E3A77" w:rsidP="000710D6">
      <w:pPr>
        <w:spacing w:line="240" w:lineRule="auto"/>
        <w:rPr>
          <w:sz w:val="18"/>
          <w:szCs w:val="18"/>
        </w:rPr>
      </w:pPr>
    </w:p>
    <w:sectPr w:rsidR="006E3A77" w:rsidRPr="006E3A77" w:rsidSect="00E47F86">
      <w:headerReference w:type="default" r:id="rId7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0681C" w14:textId="77777777" w:rsidR="00477F47" w:rsidRDefault="00477F47" w:rsidP="00477F47">
      <w:pPr>
        <w:spacing w:after="0" w:line="240" w:lineRule="auto"/>
      </w:pPr>
      <w:r>
        <w:separator/>
      </w:r>
    </w:p>
  </w:endnote>
  <w:endnote w:type="continuationSeparator" w:id="0">
    <w:p w14:paraId="2D0C7A9D" w14:textId="77777777" w:rsidR="00477F47" w:rsidRDefault="00477F47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7B7F60" w14:textId="77777777" w:rsidR="00477F47" w:rsidRDefault="00477F47" w:rsidP="00477F47">
      <w:pPr>
        <w:spacing w:after="0" w:line="240" w:lineRule="auto"/>
      </w:pPr>
      <w:r>
        <w:separator/>
      </w:r>
    </w:p>
  </w:footnote>
  <w:footnote w:type="continuationSeparator" w:id="0">
    <w:p w14:paraId="43AB5EC0" w14:textId="77777777" w:rsidR="00477F47" w:rsidRDefault="00477F47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CB97DA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 xml:space="preserve">č. </w:t>
    </w:r>
    <w:r w:rsidR="00B54C4F">
      <w:rPr>
        <w:rFonts w:eastAsia="Calibri" w:cstheme="minorHAnsi"/>
        <w:sz w:val="18"/>
        <w:szCs w:val="18"/>
        <w:lang w:eastAsia="cs-CZ"/>
      </w:rPr>
      <w:t>3</w:t>
    </w:r>
    <w:r w:rsidR="00FF58A1">
      <w:rPr>
        <w:rFonts w:eastAsia="Calibri" w:cstheme="minorHAnsi"/>
        <w:sz w:val="18"/>
        <w:szCs w:val="18"/>
        <w:lang w:eastAsia="cs-CZ"/>
      </w:rPr>
      <w:t xml:space="preserve">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418D74F1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6ACC0702" w14:textId="77777777" w:rsidR="00477F47" w:rsidRPr="00477F47" w:rsidRDefault="00477F47" w:rsidP="00E47F86">
    <w:pPr>
      <w:tabs>
        <w:tab w:val="left" w:pos="2296"/>
        <w:tab w:val="center" w:pos="4251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  <w:r w:rsidR="00E47F86">
      <w:rPr>
        <w:rFonts w:eastAsia="Calibri" w:cstheme="minorHAnsi"/>
        <w:sz w:val="18"/>
        <w:szCs w:val="18"/>
        <w:lang w:eastAsia="cs-CZ"/>
      </w:rPr>
      <w:tab/>
    </w:r>
    <w:r w:rsidR="00E47F86">
      <w:rPr>
        <w:rFonts w:eastAsia="Calibri" w:cstheme="minorHAnsi"/>
        <w:sz w:val="18"/>
        <w:szCs w:val="18"/>
        <w:lang w:eastAsia="cs-CZ"/>
      </w:rPr>
      <w:tab/>
    </w:r>
  </w:p>
  <w:p w14:paraId="3035C02E" w14:textId="77777777" w:rsidR="00477F47" w:rsidRDefault="00477F4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3A0CCF"/>
    <w:multiLevelType w:val="hybridMultilevel"/>
    <w:tmpl w:val="13A048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2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4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1637997">
    <w:abstractNumId w:val="1"/>
  </w:num>
  <w:num w:numId="2" w16cid:durableId="1465199843">
    <w:abstractNumId w:val="5"/>
  </w:num>
  <w:num w:numId="3" w16cid:durableId="910237063">
    <w:abstractNumId w:val="2"/>
  </w:num>
  <w:num w:numId="4" w16cid:durableId="997071973">
    <w:abstractNumId w:val="4"/>
  </w:num>
  <w:num w:numId="5" w16cid:durableId="2071003731">
    <w:abstractNumId w:val="3"/>
  </w:num>
  <w:num w:numId="6" w16cid:durableId="282810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710D6"/>
    <w:rsid w:val="000801E5"/>
    <w:rsid w:val="00127826"/>
    <w:rsid w:val="00152FE7"/>
    <w:rsid w:val="00157882"/>
    <w:rsid w:val="001B369D"/>
    <w:rsid w:val="00230035"/>
    <w:rsid w:val="002E564C"/>
    <w:rsid w:val="00326BFB"/>
    <w:rsid w:val="003727EC"/>
    <w:rsid w:val="003927C3"/>
    <w:rsid w:val="003D7AB1"/>
    <w:rsid w:val="00433F46"/>
    <w:rsid w:val="00460C5A"/>
    <w:rsid w:val="00477F47"/>
    <w:rsid w:val="004C69A3"/>
    <w:rsid w:val="004D5388"/>
    <w:rsid w:val="00505BAD"/>
    <w:rsid w:val="00575E36"/>
    <w:rsid w:val="005F2AA4"/>
    <w:rsid w:val="00655DCF"/>
    <w:rsid w:val="006E3A77"/>
    <w:rsid w:val="00873F00"/>
    <w:rsid w:val="008D4F4D"/>
    <w:rsid w:val="008E06F1"/>
    <w:rsid w:val="008E43C9"/>
    <w:rsid w:val="00917BC5"/>
    <w:rsid w:val="00921DFD"/>
    <w:rsid w:val="009449B8"/>
    <w:rsid w:val="009557AE"/>
    <w:rsid w:val="00981EB0"/>
    <w:rsid w:val="00A26F85"/>
    <w:rsid w:val="00A64579"/>
    <w:rsid w:val="00AB2B82"/>
    <w:rsid w:val="00AF58C3"/>
    <w:rsid w:val="00B03F10"/>
    <w:rsid w:val="00B11718"/>
    <w:rsid w:val="00B54C4F"/>
    <w:rsid w:val="00BE09DA"/>
    <w:rsid w:val="00BF6A6B"/>
    <w:rsid w:val="00CD4675"/>
    <w:rsid w:val="00D83724"/>
    <w:rsid w:val="00DD6DBC"/>
    <w:rsid w:val="00DF1397"/>
    <w:rsid w:val="00E12524"/>
    <w:rsid w:val="00E47F86"/>
    <w:rsid w:val="00F71C10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584A70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54C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4C4F"/>
    <w:rPr>
      <w:rFonts w:ascii="Segoe UI" w:hAnsi="Segoe UI" w:cs="Segoe UI"/>
      <w:sz w:val="18"/>
      <w:szCs w:val="18"/>
    </w:rPr>
  </w:style>
  <w:style w:type="character" w:customStyle="1" w:styleId="MstoadatumChar">
    <w:name w:val="Místo a datum Char"/>
    <w:basedOn w:val="Standardnpsmoodstavce"/>
    <w:link w:val="Mstoadatum"/>
    <w:locked/>
    <w:rsid w:val="00981EB0"/>
    <w:rPr>
      <w:rFonts w:ascii="Calibri" w:eastAsia="Calibri" w:hAnsi="Calibri" w:cs="Times New Roman"/>
    </w:rPr>
  </w:style>
  <w:style w:type="paragraph" w:customStyle="1" w:styleId="Mstoadatum">
    <w:name w:val="Místo a datum"/>
    <w:basedOn w:val="Normln"/>
    <w:link w:val="MstoadatumChar"/>
    <w:qFormat/>
    <w:rsid w:val="00981EB0"/>
    <w:pPr>
      <w:tabs>
        <w:tab w:val="right" w:pos="9063"/>
      </w:tabs>
      <w:spacing w:before="600" w:after="0" w:line="264" w:lineRule="auto"/>
      <w:jc w:val="both"/>
      <w:outlineLvl w:val="0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8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DCFB0329B3E4710914659CED727FE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3E135B-FDBD-4334-B002-DA94B3BDC87E}"/>
      </w:docPartPr>
      <w:docPartBody>
        <w:p w:rsidR="00681F55" w:rsidRDefault="00F22E7B" w:rsidP="00F22E7B">
          <w:pPr>
            <w:pStyle w:val="5DCFB0329B3E4710914659CED727FE3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E7B"/>
    <w:rsid w:val="00681F55"/>
    <w:rsid w:val="00DF1397"/>
    <w:rsid w:val="00F2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2E7B"/>
    <w:rPr>
      <w:color w:val="808080"/>
    </w:rPr>
  </w:style>
  <w:style w:type="paragraph" w:customStyle="1" w:styleId="5DCFB0329B3E4710914659CED727FE38">
    <w:name w:val="5DCFB0329B3E4710914659CED727FE38"/>
    <w:rsid w:val="00F22E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410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Schmittová Pavlína</cp:lastModifiedBy>
  <cp:revision>22</cp:revision>
  <cp:lastPrinted>2023-03-30T10:53:00Z</cp:lastPrinted>
  <dcterms:created xsi:type="dcterms:W3CDTF">2023-03-30T09:40:00Z</dcterms:created>
  <dcterms:modified xsi:type="dcterms:W3CDTF">2025-02-24T08:18:00Z</dcterms:modified>
</cp:coreProperties>
</file>